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FEAF7" w14:textId="284CE9EA" w:rsidR="001C6666" w:rsidRPr="00024786" w:rsidRDefault="00955FC4" w:rsidP="001C6666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noProof/>
          <w:color w:val="0070C0"/>
        </w:rPr>
        <w:drawing>
          <wp:anchor distT="0" distB="0" distL="114300" distR="114300" simplePos="0" relativeHeight="251660288" behindDoc="0" locked="0" layoutInCell="1" allowOverlap="1" wp14:anchorId="5EE587A6" wp14:editId="59BF6044">
            <wp:simplePos x="0" y="0"/>
            <wp:positionH relativeFrom="margin">
              <wp:posOffset>-116840</wp:posOffset>
            </wp:positionH>
            <wp:positionV relativeFrom="margin">
              <wp:posOffset>283845</wp:posOffset>
            </wp:positionV>
            <wp:extent cx="732155" cy="762000"/>
            <wp:effectExtent l="0" t="0" r="0" b="0"/>
            <wp:wrapSquare wrapText="bothSides"/>
            <wp:docPr id="211199194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991940" name="Picture 21119919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66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C22FE" wp14:editId="2CF0ACDE">
                <wp:simplePos x="0" y="0"/>
                <wp:positionH relativeFrom="column">
                  <wp:posOffset>619125</wp:posOffset>
                </wp:positionH>
                <wp:positionV relativeFrom="paragraph">
                  <wp:posOffset>180974</wp:posOffset>
                </wp:positionV>
                <wp:extent cx="5486400" cy="962025"/>
                <wp:effectExtent l="0" t="0" r="19050" b="28575"/>
                <wp:wrapNone/>
                <wp:docPr id="3080958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437C0D" w14:textId="5DB53494" w:rsidR="001C6666" w:rsidRPr="00024786" w:rsidRDefault="001C6666" w:rsidP="001C666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Isian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Substansi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55FC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Laporan</w:t>
                            </w:r>
                            <w:proofErr w:type="spellEnd"/>
                            <w:r w:rsidR="00955FC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55FC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Kemajuan</w:t>
                            </w:r>
                            <w:proofErr w:type="spellEnd"/>
                            <w:r w:rsidR="00955FC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55FC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Pengabdian</w:t>
                            </w:r>
                            <w:proofErr w:type="spellEnd"/>
                            <w:r w:rsidR="00955FC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55FC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kepada</w:t>
                            </w:r>
                            <w:proofErr w:type="spellEnd"/>
                            <w:r w:rsidR="00955FC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Masyarakat</w:t>
                            </w:r>
                          </w:p>
                          <w:p w14:paraId="29FAB7E5" w14:textId="77777777" w:rsidR="001C6666" w:rsidRPr="00024786" w:rsidRDefault="001C6666" w:rsidP="001C666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4786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SKEMA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PENGABDIAN KEPADA MASYARAKAT PEMULA</w:t>
                            </w:r>
                          </w:p>
                          <w:p w14:paraId="126D9660" w14:textId="77777777" w:rsidR="001C6666" w:rsidRPr="00024786" w:rsidRDefault="001C6666" w:rsidP="001C666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Petunjuk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Pengusul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hanya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diperkenankan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mengisi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tempat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telah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disediakan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sesuai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petunjuk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pengisian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diperkenankan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melakukan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modifikasi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template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atau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penghapusan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setiap</w:t>
                            </w:r>
                            <w:proofErr w:type="spellEnd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2478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bagian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22FE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8.75pt;margin-top:14.25pt;width:6in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" fillcolor="white [3201]" strokecolor="white [3212]" strokeweight=".5pt">
                <v:path arrowok="t"/>
                <v:textbox>
                  <w:txbxContent>
                    <w:p w14:paraId="1A437C0D" w14:textId="5DB53494" w:rsidR="001C6666" w:rsidRPr="00024786" w:rsidRDefault="001C6666" w:rsidP="001C6666">
                      <w:pPr>
                        <w:jc w:val="both"/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  <w:t>Isian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  <w:t>Substansi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55FC4"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  <w:t>Laporan</w:t>
                      </w:r>
                      <w:proofErr w:type="spellEnd"/>
                      <w:r w:rsidR="00955FC4"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55FC4"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  <w:t>Kemajuan</w:t>
                      </w:r>
                      <w:proofErr w:type="spellEnd"/>
                      <w:r w:rsidR="00955FC4"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55FC4"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  <w:t>Pengabdian</w:t>
                      </w:r>
                      <w:proofErr w:type="spellEnd"/>
                      <w:r w:rsidR="00955FC4"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55FC4"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  <w:t>kepada</w:t>
                      </w:r>
                      <w:proofErr w:type="spellEnd"/>
                      <w:r w:rsidR="00955FC4"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Masyarakat</w:t>
                      </w:r>
                    </w:p>
                    <w:p w14:paraId="29FAB7E5" w14:textId="77777777" w:rsidR="001C6666" w:rsidRPr="00024786" w:rsidRDefault="001C6666" w:rsidP="001C6666">
                      <w:pPr>
                        <w:jc w:val="both"/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24786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SKEMA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>PENGABDIAN KEPADA MASYARAKAT PEMULA</w:t>
                      </w:r>
                    </w:p>
                    <w:p w14:paraId="126D9660" w14:textId="77777777" w:rsidR="001C6666" w:rsidRPr="00024786" w:rsidRDefault="001C6666" w:rsidP="001C6666">
                      <w:pPr>
                        <w:jc w:val="both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Petunjuk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Pengusul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hanya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diperkenankan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mengisi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tempat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telah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disediakan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sesuai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petunjuk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pengisian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tidak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diperkenankan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melakukan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modifikasi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template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atau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penghapusan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setiap</w:t>
                      </w:r>
                      <w:proofErr w:type="spellEnd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2478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bagian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C6666" w:rsidRPr="00024786">
        <w:rPr>
          <w:rFonts w:ascii="Calibri" w:eastAsia="Calibri" w:hAnsi="Calibri" w:cs="Times New Roman"/>
          <w:b/>
          <w:bCs/>
        </w:rPr>
        <w:t xml:space="preserve">  </w:t>
      </w:r>
    </w:p>
    <w:p w14:paraId="35A5DEBF" w14:textId="6EBEC9B4" w:rsidR="001C6666" w:rsidRDefault="001C6666" w:rsidP="001C6666">
      <w:pPr>
        <w:rPr>
          <w:rFonts w:ascii="Calibri" w:eastAsia="Calibri" w:hAnsi="Calibri" w:cs="Times New Roman"/>
          <w:b/>
          <w:bCs/>
        </w:rPr>
      </w:pPr>
    </w:p>
    <w:p w14:paraId="34805265" w14:textId="77777777" w:rsidR="00955FC4" w:rsidRPr="00955FC4" w:rsidRDefault="00955FC4" w:rsidP="00955FC4">
      <w:pPr>
        <w:rPr>
          <w:rFonts w:ascii="Calibri" w:eastAsia="Calibri" w:hAnsi="Calibri" w:cs="Times New Roman"/>
        </w:rPr>
      </w:pPr>
    </w:p>
    <w:p w14:paraId="3D129731" w14:textId="77777777" w:rsidR="00955FC4" w:rsidRDefault="00955FC4" w:rsidP="00955FC4">
      <w:pPr>
        <w:rPr>
          <w:rFonts w:ascii="Calibri" w:eastAsia="Calibri" w:hAnsi="Calibri" w:cs="Times New Roman"/>
          <w:b/>
          <w:bCs/>
        </w:rPr>
      </w:pPr>
    </w:p>
    <w:p w14:paraId="20C85CA5" w14:textId="07F994C9" w:rsidR="00955FC4" w:rsidRDefault="00955FC4" w:rsidP="00955FC4">
      <w:pPr>
        <w:tabs>
          <w:tab w:val="left" w:pos="1488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D911B" wp14:editId="56363508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103620" cy="0"/>
                <wp:effectExtent l="0" t="19050" r="30480" b="19050"/>
                <wp:wrapNone/>
                <wp:docPr id="190528797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77AB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05pt" to="480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" strokecolor="black [3200]" strokeweight="3pt">
                <v:stroke joinstyle="miter"/>
              </v:line>
            </w:pict>
          </mc:Fallback>
        </mc:AlternateContent>
      </w:r>
      <w:r>
        <w:rPr>
          <w:rFonts w:ascii="Calibri" w:eastAsia="Calibri" w:hAnsi="Calibri" w:cs="Times New Roman"/>
        </w:rPr>
        <w:tab/>
      </w:r>
    </w:p>
    <w:p w14:paraId="07F47FA3" w14:textId="77777777" w:rsidR="00955FC4" w:rsidRPr="00955FC4" w:rsidRDefault="00955FC4" w:rsidP="00955FC4">
      <w:pPr>
        <w:tabs>
          <w:tab w:val="left" w:pos="1418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JUDUL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955FC4" w:rsidRPr="00955FC4" w14:paraId="7C720B38" w14:textId="77777777" w:rsidTr="00716562">
        <w:tc>
          <w:tcPr>
            <w:tcW w:w="9209" w:type="dxa"/>
          </w:tcPr>
          <w:p w14:paraId="49D145DD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Tuliskan</w:t>
            </w:r>
            <w:proofErr w:type="spellEnd"/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Judul</w:t>
            </w:r>
            <w:proofErr w:type="spellEnd"/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Usulan</w:t>
            </w:r>
            <w:proofErr w:type="spellEnd"/>
          </w:p>
        </w:tc>
      </w:tr>
    </w:tbl>
    <w:p w14:paraId="3E255EAD" w14:textId="77777777" w:rsidR="00955FC4" w:rsidRPr="00955FC4" w:rsidRDefault="00955FC4" w:rsidP="00955FC4">
      <w:pPr>
        <w:tabs>
          <w:tab w:val="left" w:pos="1418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dst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3AADEC17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</w:p>
    <w:p w14:paraId="3D46EEA5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RINGKASAN</w:t>
      </w:r>
    </w:p>
    <w:p w14:paraId="653E03EF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Ringkasan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usulan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maksimal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500 kata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memuat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permasalahan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solusi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target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luaran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dicapai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sesuai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masing-masing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skema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pengabdian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kepada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Ringkasan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juga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memuat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uraian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cermat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singkat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rencana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kegiatan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diusulkan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1729D96B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…………………………………………………………………………………………………………………………………………………………………………………………………dst.</w:t>
      </w:r>
    </w:p>
    <w:p w14:paraId="3B869F6F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</w:p>
    <w:p w14:paraId="369F3CB1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KATA KUNCI</w:t>
      </w:r>
    </w:p>
    <w:p w14:paraId="15E82433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Kata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kunci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maksimal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5 kata</w:t>
      </w:r>
    </w:p>
    <w:p w14:paraId="05C18076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Kata_kunci_1; kata_kunci2; ………. 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dst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6B69F0BA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5A4502CF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PENDAHULUAN</w:t>
      </w:r>
    </w:p>
    <w:p w14:paraId="2489A720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Bagian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pendahuluan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maksimum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2000 kata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berisi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uraian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analisis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situasi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permasalahan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Deskripsi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lengkap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bagian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pendahuluan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memuat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hal-hal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4FDD4DFE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1.</w:t>
      </w: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  <w:t>ANALISIS SITUASI</w:t>
      </w:r>
    </w:p>
    <w:p w14:paraId="7805DB2B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Pada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bagian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diuraikan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analisis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situasi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fokus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kepada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kondisi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terkini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mencakup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hal-hal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13B5EEEB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a. </w:t>
      </w: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 Mitra yang </w:t>
      </w:r>
      <w:proofErr w:type="spellStart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bergerak</w:t>
      </w:r>
      <w:proofErr w:type="spellEnd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bidang</w:t>
      </w:r>
      <w:proofErr w:type="spellEnd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ekonomi</w:t>
      </w:r>
      <w:proofErr w:type="spellEnd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produktif</w:t>
      </w:r>
      <w:proofErr w:type="spellEnd"/>
    </w:p>
    <w:p w14:paraId="459B6F3C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• </w:t>
      </w: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Tampilkan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profil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dilengkapi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data dan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gambar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foto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situasi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77071DAC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• </w:t>
      </w: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Uraikan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segi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manajemen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usaha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670A3742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• </w:t>
      </w: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Ungkapkan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selengkap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mungkin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persoalan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dihadapi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0DF6CED9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b. </w:t>
      </w: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 Mitra yang </w:t>
      </w:r>
      <w:proofErr w:type="spellStart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mengarah</w:t>
      </w:r>
      <w:proofErr w:type="spellEnd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ekonomi</w:t>
      </w:r>
      <w:proofErr w:type="spellEnd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produktif</w:t>
      </w:r>
      <w:proofErr w:type="spellEnd"/>
    </w:p>
    <w:p w14:paraId="506A1593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• </w:t>
      </w: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Tampilkan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profil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dilengkapi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data dan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gambar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foto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situasi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10CA91D4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• </w:t>
      </w: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Jelaskan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potensi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peluang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usaha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46493B4C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• </w:t>
      </w: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Uraikan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kelompokkan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segi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manajemen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usaha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02749ED1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• </w:t>
      </w: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Ungkapkan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seluruh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persoalan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kondisi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sumber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daya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dihadapi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</w:p>
    <w:p w14:paraId="4EFD60FC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c. </w:t>
      </w: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 Mitra yang </w:t>
      </w:r>
      <w:proofErr w:type="spellStart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produktif</w:t>
      </w:r>
      <w:proofErr w:type="spellEnd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ekonomi</w:t>
      </w:r>
      <w:proofErr w:type="spellEnd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 / </w:t>
      </w:r>
      <w:proofErr w:type="spellStart"/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sosial</w:t>
      </w:r>
      <w:proofErr w:type="spellEnd"/>
    </w:p>
    <w:p w14:paraId="697E9211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• </w:t>
      </w: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Uraikan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lokasi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kasus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terjadi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pernah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terjadi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didukung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</w:p>
    <w:p w14:paraId="37B683F2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    data dan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gambar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foto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6FF0B8B9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• </w:t>
      </w: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Ungkapkan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seluruh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persoalan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dihadapi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saat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misalnya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terkait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layanan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14:paraId="00EB7AEF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   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kesehatan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pendidikan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keamanan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konflik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kepemilikan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kebutuhan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air </w:t>
      </w:r>
    </w:p>
    <w:p w14:paraId="64D7E1B0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   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bersih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premanisme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buta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aksara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lain-lain. </w:t>
      </w:r>
    </w:p>
    <w:p w14:paraId="48FA05FD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2. PERMASALAHAN MITRA</w:t>
      </w:r>
    </w:p>
    <w:p w14:paraId="3AC4932D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lastRenderedPageBreak/>
        <w:t>Mengacu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kepada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butir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Analisis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Situasi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uraikan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permasalahan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prioritas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mencakup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hal-hal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</w:p>
    <w:p w14:paraId="224EFE24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a.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Mitra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bergerak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bidang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ekonomi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produktif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penentuan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permasalahan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prioritas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maupun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manajemen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telah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disepakati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bersama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4B7867EB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b.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Mitra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mengarah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ekonomi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produktif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penentuan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permasalahan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prioritas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maupun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manajemen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berwirausaha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disepakati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bersama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65378F17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c.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Mitra yang </w:t>
      </w:r>
      <w:proofErr w:type="spellStart"/>
      <w:proofErr w:type="gram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produktif</w:t>
      </w:r>
      <w:proofErr w:type="spellEnd"/>
      <w:proofErr w:type="gram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ekonomi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/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nyatakan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persoalan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prioritas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layanan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kesehatan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pendidikan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keamanan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konflik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kepemilikan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kebutuhan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air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bersih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premanisme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buta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aksara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lain-lain.</w:t>
      </w:r>
    </w:p>
    <w:p w14:paraId="1F7954B4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d.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Tuliskan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jelas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justifikasi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pengusul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bersama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menentukan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persoalan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prioritas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disepakati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diselesaikan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selama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pelaksanaan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program PKM.</w:t>
      </w:r>
    </w:p>
    <w:p w14:paraId="0CB32DB9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 w:type="page"/>
      </w: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dst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50EDCBC0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4DAE71C5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TINJAUAN PUSTAKA</w:t>
      </w:r>
    </w:p>
    <w:p w14:paraId="384F776C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</w:p>
    <w:p w14:paraId="5BA53071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…………………………………………………………………………………………………………………………………………………………………………………………………….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dst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6B404075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1AF5A771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TUJUAN DAN MANFAAT</w:t>
      </w:r>
    </w:p>
    <w:p w14:paraId="5D2552EB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</w:p>
    <w:p w14:paraId="7BEAFC66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……………………………………………………………………………………………………………………………………………………………………………………………………..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dst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00E1DF00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7434C5E8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METODE PELAKSANAAN</w:t>
      </w:r>
    </w:p>
    <w:p w14:paraId="27995D5B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Metode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pelaksanaan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maksimal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terdiri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atas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2000 kata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tahapan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langkah-langkah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melaksanakan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solusi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ditawarkan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mengatasi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permasalahan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Deskripsi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lengkap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bagian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metode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pelaksanaan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mengatasi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permasalahan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sesuai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tahapan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419F25AE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1. </w:t>
      </w: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Mitra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bergerak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bidang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ekonomi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produktif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mengarah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ekonomi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produktif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maka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metode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pelaksanaan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kegiatan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terkait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tahapan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pada minimal 2 (dua)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bidang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permasalahan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berbeda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ditangani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:</w:t>
      </w:r>
    </w:p>
    <w:p w14:paraId="117551D7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270"/>
          <w:tab w:val="left" w:pos="54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  <w:t xml:space="preserve">a.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Permasalahan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bidang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5CD15F79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270"/>
          <w:tab w:val="left" w:pos="54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  <w:t xml:space="preserve">b.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Permasalahan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bidang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manajemen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674891E7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270"/>
          <w:tab w:val="left" w:pos="54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  <w:t xml:space="preserve">c.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Permasalahan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bidang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pemasaran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, dan lain-lain.</w:t>
      </w:r>
    </w:p>
    <w:p w14:paraId="661228CD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2. </w:t>
      </w: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Mitra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produktif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ekonomi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/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nyatakan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tahapan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langkah-langkah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ditempuh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guna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melaksanakan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solusi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atas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permasalahan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spesifik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dihadapi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Pelaksanaan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solusi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dibuat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sistematis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meliputi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layanan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kesehatan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pendidikan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keamanan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konflik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kepemilikan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kebutuhan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air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bersih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premanisme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buta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aksara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lain-lain.</w:t>
      </w:r>
    </w:p>
    <w:p w14:paraId="61B4312A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3. </w:t>
      </w: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Uraikan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bagaimana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partisipasi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mitra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pelaksanaan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program.</w:t>
      </w:r>
    </w:p>
    <w:p w14:paraId="58CEF94A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4. </w:t>
      </w: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Uraikan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bagaimana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evaluasi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pelaksanaan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program dan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keberlanjutan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program di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lapangan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setelah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kegiatan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PKM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selesai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dilaksanakan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173E6E57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dst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511BCD01" w14:textId="77777777" w:rsidR="00955FC4" w:rsidRPr="00955FC4" w:rsidRDefault="00955FC4" w:rsidP="00955FC4">
      <w:pPr>
        <w:tabs>
          <w:tab w:val="left" w:pos="270"/>
        </w:tabs>
        <w:spacing w:after="0" w:line="276" w:lineRule="auto"/>
        <w:ind w:left="270" w:hanging="2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3294918E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HASIL DAN LUARAN YANG DICAPAI</w:t>
      </w:r>
    </w:p>
    <w:p w14:paraId="08A0C789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tbl>
      <w:tblPr>
        <w:tblW w:w="96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90"/>
        <w:gridCol w:w="2310"/>
        <w:gridCol w:w="1440"/>
        <w:gridCol w:w="2310"/>
        <w:gridCol w:w="2889"/>
      </w:tblGrid>
      <w:tr w:rsidR="00955FC4" w:rsidRPr="00955FC4" w14:paraId="0A6BB2AF" w14:textId="77777777" w:rsidTr="00716562">
        <w:trPr>
          <w:trHeight w:val="300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892C" w14:textId="77777777" w:rsidR="00955FC4" w:rsidRPr="00955FC4" w:rsidRDefault="00955FC4" w:rsidP="00955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0B84" w14:textId="77777777" w:rsidR="00955FC4" w:rsidRPr="00955FC4" w:rsidRDefault="00955FC4" w:rsidP="00955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JENIS LUARAN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09913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NAMA LUARAN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D4ABD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VOLUME DAN NO TERBITAN</w:t>
            </w:r>
          </w:p>
        </w:tc>
        <w:tc>
          <w:tcPr>
            <w:tcW w:w="2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1085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INSITUSI PENERBIT</w:t>
            </w:r>
          </w:p>
        </w:tc>
      </w:tr>
      <w:tr w:rsidR="00955FC4" w:rsidRPr="00955FC4" w14:paraId="3B71FAC7" w14:textId="77777777" w:rsidTr="00716562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29A6C" w14:textId="77777777" w:rsidR="00955FC4" w:rsidRPr="00955FC4" w:rsidRDefault="00955FC4" w:rsidP="00955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AF993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55C28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D6FFA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DB6FE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955FC4" w:rsidRPr="00955FC4" w14:paraId="5F30C795" w14:textId="77777777" w:rsidTr="00716562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693B" w14:textId="77777777" w:rsidR="00955FC4" w:rsidRPr="00955FC4" w:rsidRDefault="00955FC4" w:rsidP="00955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7B41B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54813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AD9B1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E3E82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</w:tbl>
    <w:p w14:paraId="6D658E78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6C178EA6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RENCANA TAHAPAN BERIKUTNYA</w:t>
      </w:r>
    </w:p>
    <w:p w14:paraId="5EC85649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46A32295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7B7295D4" w14:textId="77777777" w:rsidR="00955FC4" w:rsidRPr="00955FC4" w:rsidRDefault="00955FC4" w:rsidP="00955FC4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……………………………………………………………………………………………</w:t>
      </w:r>
    </w:p>
    <w:p w14:paraId="75EACED6" w14:textId="77777777" w:rsidR="00955FC4" w:rsidRPr="00955FC4" w:rsidRDefault="00955FC4" w:rsidP="00955FC4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……………………………………………………………………………………………</w:t>
      </w:r>
    </w:p>
    <w:p w14:paraId="4C0DEC71" w14:textId="77777777" w:rsidR="00955FC4" w:rsidRPr="00955FC4" w:rsidRDefault="00955FC4" w:rsidP="00955FC4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……………………………………………………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dst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4D3478E7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KESIMPULAN DAN SARAN</w:t>
      </w:r>
    </w:p>
    <w:p w14:paraId="710F0530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</w:p>
    <w:p w14:paraId="68470962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………………………………………………………………………………………………………………………………………………………………………………………………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dst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083FD3B0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</w:p>
    <w:p w14:paraId="13A8CDAC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 xml:space="preserve">JADWAL </w:t>
      </w:r>
    </w:p>
    <w:p w14:paraId="4DE704F1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Jadwal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pelaksanaan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PKM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disusun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mengisi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langsung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tabel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memperbolehkan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penambahan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baris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sesuai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banyaknya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kegiatan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32B57A01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tbl>
      <w:tblPr>
        <w:tblW w:w="900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705"/>
        <w:gridCol w:w="372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555"/>
        <w:gridCol w:w="525"/>
        <w:gridCol w:w="525"/>
      </w:tblGrid>
      <w:tr w:rsidR="00955FC4" w:rsidRPr="00955FC4" w14:paraId="0FAA444C" w14:textId="77777777" w:rsidTr="00716562">
        <w:trPr>
          <w:trHeight w:val="300"/>
          <w:tblHeader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633C7" w14:textId="77777777" w:rsidR="00955FC4" w:rsidRPr="00955FC4" w:rsidRDefault="00955FC4" w:rsidP="00955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5B12" w14:textId="77777777" w:rsidR="00955FC4" w:rsidRPr="00955FC4" w:rsidRDefault="00955FC4" w:rsidP="00955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Nama </w:t>
            </w:r>
            <w:proofErr w:type="spellStart"/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Kegiatan</w:t>
            </w:r>
            <w:proofErr w:type="spellEnd"/>
          </w:p>
        </w:tc>
        <w:tc>
          <w:tcPr>
            <w:tcW w:w="457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B8C18" w14:textId="77777777" w:rsidR="00955FC4" w:rsidRPr="00955FC4" w:rsidRDefault="00955FC4" w:rsidP="00955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Bulan</w:t>
            </w:r>
          </w:p>
        </w:tc>
      </w:tr>
      <w:tr w:rsidR="00955FC4" w:rsidRPr="00955FC4" w14:paraId="4E306D99" w14:textId="77777777" w:rsidTr="00716562">
        <w:trPr>
          <w:trHeight w:val="394"/>
          <w:tblHeader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C758" w14:textId="77777777" w:rsidR="00955FC4" w:rsidRPr="00955FC4" w:rsidRDefault="00955FC4" w:rsidP="0095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2321" w14:textId="77777777" w:rsidR="00955FC4" w:rsidRPr="00955FC4" w:rsidRDefault="00955FC4" w:rsidP="0095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6909D" w14:textId="77777777" w:rsidR="00955FC4" w:rsidRPr="00955FC4" w:rsidRDefault="00955FC4" w:rsidP="00955F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6B8E4" w14:textId="77777777" w:rsidR="00955FC4" w:rsidRPr="00955FC4" w:rsidRDefault="00955FC4" w:rsidP="00955F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FE535" w14:textId="77777777" w:rsidR="00955FC4" w:rsidRPr="00955FC4" w:rsidRDefault="00955FC4" w:rsidP="00955F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90F0C" w14:textId="77777777" w:rsidR="00955FC4" w:rsidRPr="00955FC4" w:rsidRDefault="00955FC4" w:rsidP="00955F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335AC" w14:textId="77777777" w:rsidR="00955FC4" w:rsidRPr="00955FC4" w:rsidRDefault="00955FC4" w:rsidP="00955F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EDA22" w14:textId="77777777" w:rsidR="00955FC4" w:rsidRPr="00955FC4" w:rsidRDefault="00955FC4" w:rsidP="00955F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30B3D" w14:textId="77777777" w:rsidR="00955FC4" w:rsidRPr="00955FC4" w:rsidRDefault="00955FC4" w:rsidP="00955F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3088A" w14:textId="77777777" w:rsidR="00955FC4" w:rsidRPr="00955FC4" w:rsidRDefault="00955FC4" w:rsidP="00955F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B66C2" w14:textId="77777777" w:rsidR="00955FC4" w:rsidRPr="00955FC4" w:rsidRDefault="00955FC4" w:rsidP="00955F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1E50A" w14:textId="77777777" w:rsidR="00955FC4" w:rsidRPr="00955FC4" w:rsidRDefault="00955FC4" w:rsidP="00955F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C6BD5" w14:textId="77777777" w:rsidR="00955FC4" w:rsidRPr="00955FC4" w:rsidRDefault="00955FC4" w:rsidP="00955F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16A87" w14:textId="77777777" w:rsidR="00955FC4" w:rsidRPr="00955FC4" w:rsidRDefault="00955FC4" w:rsidP="00955F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12</w:t>
            </w:r>
          </w:p>
        </w:tc>
      </w:tr>
      <w:tr w:rsidR="00955FC4" w:rsidRPr="00955FC4" w14:paraId="6F741F1E" w14:textId="77777777" w:rsidTr="00716562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6088" w14:textId="77777777" w:rsidR="00955FC4" w:rsidRPr="00955FC4" w:rsidRDefault="00955FC4" w:rsidP="00955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919BF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D9425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92E86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AB7C6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912C0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13832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5DE4F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E582F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9FAF5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D7AD2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DA0C3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CFD7B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52AB5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955FC4" w:rsidRPr="00955FC4" w14:paraId="76253C4D" w14:textId="77777777" w:rsidTr="00716562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B909" w14:textId="77777777" w:rsidR="00955FC4" w:rsidRPr="00955FC4" w:rsidRDefault="00955FC4" w:rsidP="00955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960EA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7D843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0415A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810AF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4CE22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4CFE9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8E44E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B42D4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F8539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6BD1D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1E079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D3AD3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6ABB0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</w:tbl>
    <w:p w14:paraId="0D874D1D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1AA5FDD2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LUARAN DAN TARGET CAPAIAN</w:t>
      </w:r>
    </w:p>
    <w:tbl>
      <w:tblPr>
        <w:tblW w:w="898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90"/>
        <w:gridCol w:w="2310"/>
        <w:gridCol w:w="1440"/>
        <w:gridCol w:w="2310"/>
        <w:gridCol w:w="2235"/>
      </w:tblGrid>
      <w:tr w:rsidR="00955FC4" w:rsidRPr="00955FC4" w14:paraId="042F36EB" w14:textId="77777777" w:rsidTr="00716562">
        <w:trPr>
          <w:trHeight w:val="300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222D" w14:textId="77777777" w:rsidR="00955FC4" w:rsidRPr="00955FC4" w:rsidRDefault="00955FC4" w:rsidP="0095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FDBA" w14:textId="77777777" w:rsidR="00955FC4" w:rsidRPr="00955FC4" w:rsidRDefault="00955FC4" w:rsidP="0095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Luaran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09945" w14:textId="77777777" w:rsidR="00955FC4" w:rsidRPr="00955FC4" w:rsidRDefault="00955FC4" w:rsidP="00955F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Target </w:t>
            </w:r>
            <w:proofErr w:type="spellStart"/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Capaian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4B799" w14:textId="77777777" w:rsidR="00955FC4" w:rsidRPr="00955FC4" w:rsidRDefault="00955FC4" w:rsidP="00955F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Indikator</w:t>
            </w:r>
            <w:proofErr w:type="spellEnd"/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Kinerja Utama (IKU) </w:t>
            </w:r>
            <w:proofErr w:type="spellStart"/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Terkait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41FA7" w14:textId="77777777" w:rsidR="00955FC4" w:rsidRPr="00955FC4" w:rsidRDefault="00955FC4" w:rsidP="00955F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Target </w:t>
            </w:r>
            <w:proofErr w:type="spellStart"/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Capaian</w:t>
            </w:r>
            <w:proofErr w:type="spellEnd"/>
            <w:r w:rsidRPr="00955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IKU</w:t>
            </w:r>
          </w:p>
        </w:tc>
      </w:tr>
      <w:tr w:rsidR="00955FC4" w:rsidRPr="00955FC4" w14:paraId="71D547AF" w14:textId="77777777" w:rsidTr="00716562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8268" w14:textId="77777777" w:rsidR="00955FC4" w:rsidRPr="00955FC4" w:rsidRDefault="00955FC4" w:rsidP="00955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989A1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1A1A7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37E67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4FD46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955FC4" w:rsidRPr="00955FC4" w14:paraId="0D5E85CC" w14:textId="77777777" w:rsidTr="00716562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FBF0" w14:textId="77777777" w:rsidR="00955FC4" w:rsidRPr="00955FC4" w:rsidRDefault="00955FC4" w:rsidP="00955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E74E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248E5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33D73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950D4" w14:textId="77777777" w:rsidR="00955FC4" w:rsidRPr="00955FC4" w:rsidRDefault="00955FC4" w:rsidP="00955F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</w:tbl>
    <w:p w14:paraId="7E3FA019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69EDD9BD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DAFTAR PUSTAKA</w:t>
      </w:r>
    </w:p>
    <w:p w14:paraId="64C70ED6" w14:textId="77777777" w:rsidR="00955FC4" w:rsidRPr="00955FC4" w:rsidRDefault="00955FC4" w:rsidP="00955F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Daftar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pustaka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disusun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ditulis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berdasarkan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sistem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nomor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sesuai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urutan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pengutipan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Hanya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pustaka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disitasi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usulan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dicantumkan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Daftar Pustaka.</w:t>
      </w:r>
    </w:p>
    <w:p w14:paraId="43910627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2DA5DAEA" w14:textId="77777777" w:rsidR="00955FC4" w:rsidRPr="00955FC4" w:rsidRDefault="00955FC4" w:rsidP="00955FC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……………………………………………………………………………………………</w:t>
      </w:r>
    </w:p>
    <w:p w14:paraId="4ECC0731" w14:textId="77777777" w:rsidR="00955FC4" w:rsidRPr="00955FC4" w:rsidRDefault="00955FC4" w:rsidP="00955FC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……………………………………………………………………………………………</w:t>
      </w:r>
    </w:p>
    <w:p w14:paraId="043CC7E2" w14:textId="77777777" w:rsidR="00955FC4" w:rsidRPr="00955FC4" w:rsidRDefault="00955FC4" w:rsidP="00955FC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…………………………………………………… </w:t>
      </w:r>
      <w:proofErr w:type="spellStart"/>
      <w:r w:rsidRPr="00955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dst</w:t>
      </w:r>
      <w:proofErr w:type="spellEnd"/>
      <w:r w:rsidRPr="00955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</w:t>
      </w:r>
    </w:p>
    <w:p w14:paraId="2ACCDDDA" w14:textId="77777777" w:rsidR="00955FC4" w:rsidRPr="00955FC4" w:rsidRDefault="00955FC4" w:rsidP="00955F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1067C93E" w14:textId="77777777" w:rsidR="00955FC4" w:rsidRPr="00955FC4" w:rsidRDefault="00955FC4" w:rsidP="00955FC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D"/>
          <w14:ligatures w14:val="none"/>
        </w:rPr>
        <w:t>LAMPIRAN</w:t>
      </w:r>
    </w:p>
    <w:p w14:paraId="78A00937" w14:textId="77777777" w:rsidR="00955FC4" w:rsidRPr="00955FC4" w:rsidRDefault="00955FC4" w:rsidP="00955FC4">
      <w:pPr>
        <w:numPr>
          <w:ilvl w:val="0"/>
          <w:numId w:val="7"/>
        </w:num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Artikel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Ilmiah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(submitted/ publish)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disertai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bukti</w:t>
      </w:r>
      <w:proofErr w:type="spellEnd"/>
    </w:p>
    <w:p w14:paraId="2E8E7DF0" w14:textId="77777777" w:rsidR="00955FC4" w:rsidRPr="00955FC4" w:rsidRDefault="00955FC4" w:rsidP="00955FC4">
      <w:pPr>
        <w:numPr>
          <w:ilvl w:val="0"/>
          <w:numId w:val="7"/>
        </w:num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HKI,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publikasi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lainnya</w:t>
      </w:r>
      <w:proofErr w:type="spellEnd"/>
    </w:p>
    <w:p w14:paraId="2B823CE0" w14:textId="77777777" w:rsidR="00955FC4" w:rsidRPr="00955FC4" w:rsidRDefault="00955FC4" w:rsidP="00955FC4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 </w:t>
      </w:r>
      <w:proofErr w:type="spellStart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dst</w:t>
      </w:r>
      <w:proofErr w:type="spellEnd"/>
      <w:r w:rsidRPr="00955FC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077783FF" w14:textId="77777777" w:rsidR="00955FC4" w:rsidRPr="00955FC4" w:rsidRDefault="00955FC4" w:rsidP="00955FC4">
      <w:pPr>
        <w:tabs>
          <w:tab w:val="left" w:pos="1488"/>
        </w:tabs>
        <w:rPr>
          <w:rFonts w:ascii="Calibri" w:eastAsia="Calibri" w:hAnsi="Calibri" w:cs="Times New Roman"/>
        </w:rPr>
      </w:pPr>
    </w:p>
    <w:sectPr w:rsidR="00955FC4" w:rsidRPr="00955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88A"/>
    <w:multiLevelType w:val="multilevel"/>
    <w:tmpl w:val="5DDAE920"/>
    <w:lvl w:ilvl="0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A980D4F"/>
    <w:multiLevelType w:val="multilevel"/>
    <w:tmpl w:val="5FA49A68"/>
    <w:lvl w:ilvl="0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FC22D45"/>
    <w:multiLevelType w:val="multilevel"/>
    <w:tmpl w:val="CBD090BA"/>
    <w:lvl w:ilvl="0">
      <w:start w:val="1"/>
      <w:numFmt w:val="lowerLetter"/>
      <w:lvlText w:val="%1."/>
      <w:lvlJc w:val="left"/>
      <w:pPr>
        <w:ind w:left="835" w:hanging="360"/>
      </w:pPr>
    </w:lvl>
    <w:lvl w:ilvl="1">
      <w:start w:val="1"/>
      <w:numFmt w:val="lowerLetter"/>
      <w:lvlText w:val="%2."/>
      <w:lvlJc w:val="left"/>
      <w:pPr>
        <w:ind w:left="1555" w:hanging="360"/>
      </w:pPr>
    </w:lvl>
    <w:lvl w:ilvl="2">
      <w:start w:val="1"/>
      <w:numFmt w:val="lowerRoman"/>
      <w:lvlText w:val="%3."/>
      <w:lvlJc w:val="right"/>
      <w:pPr>
        <w:ind w:left="2275" w:hanging="180"/>
      </w:pPr>
    </w:lvl>
    <w:lvl w:ilvl="3">
      <w:start w:val="1"/>
      <w:numFmt w:val="decimal"/>
      <w:lvlText w:val="%4."/>
      <w:lvlJc w:val="left"/>
      <w:pPr>
        <w:ind w:left="2995" w:hanging="360"/>
      </w:pPr>
    </w:lvl>
    <w:lvl w:ilvl="4">
      <w:start w:val="1"/>
      <w:numFmt w:val="lowerLetter"/>
      <w:lvlText w:val="%5."/>
      <w:lvlJc w:val="left"/>
      <w:pPr>
        <w:ind w:left="3715" w:hanging="360"/>
      </w:pPr>
    </w:lvl>
    <w:lvl w:ilvl="5">
      <w:start w:val="1"/>
      <w:numFmt w:val="lowerRoman"/>
      <w:lvlText w:val="%6."/>
      <w:lvlJc w:val="right"/>
      <w:pPr>
        <w:ind w:left="4435" w:hanging="180"/>
      </w:pPr>
    </w:lvl>
    <w:lvl w:ilvl="6">
      <w:start w:val="1"/>
      <w:numFmt w:val="decimal"/>
      <w:lvlText w:val="%7."/>
      <w:lvlJc w:val="left"/>
      <w:pPr>
        <w:ind w:left="5155" w:hanging="360"/>
      </w:pPr>
    </w:lvl>
    <w:lvl w:ilvl="7">
      <w:start w:val="1"/>
      <w:numFmt w:val="lowerLetter"/>
      <w:lvlText w:val="%8."/>
      <w:lvlJc w:val="left"/>
      <w:pPr>
        <w:ind w:left="5875" w:hanging="360"/>
      </w:pPr>
    </w:lvl>
    <w:lvl w:ilvl="8">
      <w:start w:val="1"/>
      <w:numFmt w:val="lowerRoman"/>
      <w:lvlText w:val="%9."/>
      <w:lvlJc w:val="right"/>
      <w:pPr>
        <w:ind w:left="6595" w:hanging="180"/>
      </w:pPr>
    </w:lvl>
  </w:abstractNum>
  <w:abstractNum w:abstractNumId="3" w15:restartNumberingAfterBreak="0">
    <w:nsid w:val="5EBB6CFB"/>
    <w:multiLevelType w:val="multilevel"/>
    <w:tmpl w:val="28F21B8C"/>
    <w:lvl w:ilvl="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4" w15:restartNumberingAfterBreak="0">
    <w:nsid w:val="69577AB0"/>
    <w:multiLevelType w:val="hybridMultilevel"/>
    <w:tmpl w:val="00DAFC8E"/>
    <w:lvl w:ilvl="0" w:tplc="F4A4E8E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C5675"/>
    <w:multiLevelType w:val="multilevel"/>
    <w:tmpl w:val="7A00B988"/>
    <w:lvl w:ilvl="0">
      <w:start w:val="1"/>
      <w:numFmt w:val="decimal"/>
      <w:lvlText w:val="%1."/>
      <w:lvlJc w:val="left"/>
      <w:pPr>
        <w:ind w:left="475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19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1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5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7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1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35" w:hanging="180"/>
      </w:pPr>
      <w:rPr>
        <w:rFonts w:hint="default"/>
      </w:rPr>
    </w:lvl>
  </w:abstractNum>
  <w:abstractNum w:abstractNumId="6" w15:restartNumberingAfterBreak="0">
    <w:nsid w:val="73F719B4"/>
    <w:multiLevelType w:val="multilevel"/>
    <w:tmpl w:val="6FBACB34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634747C"/>
    <w:multiLevelType w:val="hybridMultilevel"/>
    <w:tmpl w:val="40CA0732"/>
    <w:lvl w:ilvl="0" w:tplc="719E23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43FCE"/>
    <w:multiLevelType w:val="multilevel"/>
    <w:tmpl w:val="C4160E4E"/>
    <w:lvl w:ilvl="0">
      <w:start w:val="1"/>
      <w:numFmt w:val="lowerLetter"/>
      <w:lvlText w:val="%1."/>
      <w:lvlJc w:val="left"/>
      <w:pPr>
        <w:ind w:left="439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15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9" w:hanging="180"/>
      </w:pPr>
      <w:rPr>
        <w:rFonts w:hint="default"/>
      </w:rPr>
    </w:lvl>
  </w:abstractNum>
  <w:num w:numId="1" w16cid:durableId="1939634294">
    <w:abstractNumId w:val="2"/>
  </w:num>
  <w:num w:numId="2" w16cid:durableId="1048576177">
    <w:abstractNumId w:val="7"/>
  </w:num>
  <w:num w:numId="3" w16cid:durableId="645550370">
    <w:abstractNumId w:val="3"/>
  </w:num>
  <w:num w:numId="4" w16cid:durableId="66923368">
    <w:abstractNumId w:val="5"/>
  </w:num>
  <w:num w:numId="5" w16cid:durableId="125319791">
    <w:abstractNumId w:val="4"/>
  </w:num>
  <w:num w:numId="6" w16cid:durableId="283197917">
    <w:abstractNumId w:val="8"/>
  </w:num>
  <w:num w:numId="7" w16cid:durableId="1302270484">
    <w:abstractNumId w:val="6"/>
  </w:num>
  <w:num w:numId="8" w16cid:durableId="1434474207">
    <w:abstractNumId w:val="1"/>
  </w:num>
  <w:num w:numId="9" w16cid:durableId="119441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66"/>
    <w:rsid w:val="001C6666"/>
    <w:rsid w:val="00955FC4"/>
    <w:rsid w:val="00AC4788"/>
    <w:rsid w:val="00C6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CFCE"/>
  <w15:chartTrackingRefBased/>
  <w15:docId w15:val="{472D7AE1-B594-4595-A523-819FFA70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Isi Paragraf,List Paragraph1,skripsi,Header Char1,Dot pt,F5 List Paragraph,List Paragraph Char Char Char,Indicator Text,Numbered Para 1,Bullet 1,List Paragraph12,Bullet Points,MAIN CONTENT,Normal ind,Bullet point,Recommendati"/>
    <w:basedOn w:val="Normal"/>
    <w:link w:val="ListParagraphChar"/>
    <w:uiPriority w:val="34"/>
    <w:qFormat/>
    <w:rsid w:val="001C666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qFormat/>
    <w:rsid w:val="001C666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Isi Paragraf Char,List Paragraph1 Char,skripsi Char,Header Char1 Char,Dot pt Char,F5 List Paragraph Char,List Paragraph Char Char Char Char,Indicator Text Char,Numbered Para 1 Char,Bullet 1 Char,Bullet Points Char"/>
    <w:basedOn w:val="DefaultParagraphFont"/>
    <w:link w:val="ListParagraph"/>
    <w:uiPriority w:val="34"/>
    <w:qFormat/>
    <w:rsid w:val="001C6666"/>
  </w:style>
  <w:style w:type="table" w:styleId="TableGrid">
    <w:name w:val="Table Grid"/>
    <w:basedOn w:val="TableNormal"/>
    <w:uiPriority w:val="39"/>
    <w:rsid w:val="001C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2024-11-12T10:10:00Z</dcterms:created>
  <dcterms:modified xsi:type="dcterms:W3CDTF">2024-11-12T10:10:00Z</dcterms:modified>
</cp:coreProperties>
</file>